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bCs/>
          <w:sz w:val="28"/>
          <w:szCs w:val="28"/>
        </w:rPr>
        <w:t xml:space="preserve"> 触摸春天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①认识7个生字，会写9个</w:t>
      </w:r>
      <w:bookmarkStart w:id="0" w:name="_GoBack"/>
      <w:bookmarkEnd w:id="0"/>
      <w:r>
        <w:rPr>
          <w:rFonts w:hint="eastAsia" w:ascii="宋体" w:hAnsi="宋体"/>
          <w:szCs w:val="21"/>
        </w:rPr>
        <w:t>生字。正确读写“浓郁、流连、小径、穿梭、流畅、引导、悄然、竟然、灵生、经历、瞬间、扑闪、张望、概念、弧线、飞翔、权利、缤纷、花繁叶茂、磕磕绊绊、多姿多彩”等词语。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②正确、流利、有感情地朗读课文，背诵后三个段落。摘录、积累好词佳句。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③理解含义深刻的句子，揣摩其中蕴含的深意。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④体会盲童对生活的热爱，感受作者对生命的关爱，懂得珍惜生命，热爱生活。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①提前阅读整组课文，初步感知本组课文内容，自学生字。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②师生共同搜集热爱生命的感人故事、图片及影像资料。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●交流资料，分享信息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①小组交流：在小组长的组织下，每位同学介绍自己搜集到的热爱生命的有关资料。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：小组推荐代表汇报本组同学搜集到的资料，教师引导学生运用多种方法进行介绍，如可以概括来谈热爱生命的人都有哪些，也可以简要谈谈某一类人的主要事迹，还可以具体介绍某一个人的感人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●激情导入，感知课文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导入：同学们介绍的这些热爱生活、热爱生命的故事，太令人感动了。对于我们每个人来说，生命就如一张雪白的画布，只有精心设计，努力描绘，才不会空白与单调；生命也如多姿多彩的春天，只有细心感受，用心触摸，才能创造一个属于自己的春天。（板书：触摸春天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②由题设问：初次看到这个课题时，你想到些什么？读过课文之后，你又产生了什么新的想法？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③学生交流。教师引导学生抓住“触摸”一词，谈谈自己读文前后的感受。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●自主读文，识写生字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①自读课文，读准字音，读通句子。碰到生字及不好读的句子多读几遍。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②同桌对读课文，互相指正、评价。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③自学生字，并在小组内交流识字方法，练习给生字组词。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④教师检查生字认读情况，指导“瞬”字的书写。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●再读课文，自读自悟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①用较快的速度再次阅读课文，想一想课文主要写了什么？请同学们试着说一说文中的小女孩安静给你留下了怎样的印象。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②默读课文，边读边标注出自己不懂的问题，寻找学习伙伴帮助解疑。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③全班交流解决疑难问题。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（较为浅显的问题，让学生互相帮助解决；含义深刻的语句可以让学生在书中画出，暂时不做讨论）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●合作研读，领悟语句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①文中还有很多这样含义深刻的语句，需要同学们联系上下文或自己的生活实际来理解，请同学们再来找一找、画一画、想一想，然后与小组内的同学谈一谈自己的理解。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②请同学们读一读自己认为含义深刻的语句，然后说一说自己的感悟和体会。（教师鼓励学生发表不同意见，引导学生对文本进行细致的感悟）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③指导学生反复品读这些语句，读出自己的理解与体会。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●品评人物，深化认识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①同学们已经多次阅读了这篇课文，说一说通过仔细读文，你对盲女孩安静又有了怎样的认识，或者说一说你觉得安静是个怎样的孩子？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②在小组讨论的基础上组织全班交流。（引导学生联系自己的生活实际谈出自己的深层体会）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●品读欣赏，背诵积累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①蝴蝶被安静神奇的灵性所慑服，我们也被安静多姿多彩的内心世界所震撼。请同学们再来有感情地朗读课文，力求边读边把文中所描绘的情形在眼前浮现出来。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②请同学们选择自己最喜欢的段落读一读，读出体会与感受。（教师引导读的学生谈一谈自己的感受和见解，还要引导听的学生进行评议或提问，如为什么读这部分，为什么这样读）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③把喜欢的段落背诵下来。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●拓展阅读，升华情感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可爱的小姑娘安静虽然无法用眼睛看见多姿多彩的春天，却能够用心灵触摸到。海伦•凯勒曾说：“世上除了用眼睛看世界，还有一种内在视觉，那可能是更真实的，那就是用心去看这个世界。”下面请同学们自读“阅读链接”中的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②全班交流：“我”在树林里发现了什么，是怎样发现的，“我”为什么会有这样的发现。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③请同学们谈一谈对海伦•凯勒的认识和了解。（教师做相应的补充介绍）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●布置作业，课下延伸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①从文中找出自己喜欢的语句或段落，抄写下来。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②课下阅读《假如给我三天光明》，写出读后感想。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③按照课后学习伙伴的提示，搜集热爱生命的感人故事，小组合作办一份以“热爱生命”为主题的板报。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44FDD"/>
    <w:rsid w:val="04644FDD"/>
    <w:rsid w:val="4DBA1D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2016-11-22T02:14:00Z</dcterms:created>
  <dc:creator>Administrator</dc:creator>
  <cp:lastModifiedBy>Administrator</cp:lastModifiedBy>
  <dcterms:modified xsi:type="dcterms:W3CDTF">2018-01-06T00:46:57Z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